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6929" w:rsidRPr="009E3C98" w:rsidRDefault="00AB6929" w:rsidP="00AB692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Государственное бюджетное образовательное учреждение </w:t>
      </w:r>
    </w:p>
    <w:p w:rsidR="00AB6929" w:rsidRPr="009E3C98" w:rsidRDefault="00AB6929" w:rsidP="00AB692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«Альметьевская школа-интернат с ограниченными возможностями здоровья»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ind w:left="11328"/>
        <w:jc w:val="right"/>
        <w:rPr>
          <w:rFonts w:ascii="Times New Roman" w:eastAsia="Calibri" w:hAnsi="Times New Roman" w:cs="Times New Roman"/>
        </w:rPr>
      </w:pPr>
    </w:p>
    <w:p w:rsidR="009E71FE" w:rsidRDefault="009E71FE" w:rsidP="009E71FE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            </w:t>
      </w:r>
    </w:p>
    <w:p w:rsidR="00AB6929" w:rsidRPr="009E3C98" w:rsidRDefault="009E71FE" w:rsidP="009E71FE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</w:t>
      </w:r>
      <w:r w:rsidR="004C1253">
        <w:rPr>
          <w:rFonts w:ascii="Times New Roman" w:eastAsia="Calibri" w:hAnsi="Times New Roman" w:cs="Times New Roman"/>
        </w:rPr>
        <w:t xml:space="preserve">                                </w:t>
      </w:r>
      <w:r w:rsidR="00AB6929" w:rsidRPr="009E3C98">
        <w:rPr>
          <w:rFonts w:ascii="Times New Roman" w:eastAsia="Calibri" w:hAnsi="Times New Roman" w:cs="Times New Roman"/>
        </w:rPr>
        <w:t xml:space="preserve">Утверждено </w:t>
      </w:r>
      <w:r>
        <w:rPr>
          <w:rFonts w:ascii="Times New Roman" w:eastAsia="Calibri" w:hAnsi="Times New Roman" w:cs="Times New Roman"/>
        </w:rPr>
        <w:t>п</w:t>
      </w:r>
      <w:r w:rsidR="00AB6929" w:rsidRPr="009E3C98">
        <w:rPr>
          <w:rFonts w:ascii="Times New Roman" w:eastAsia="Calibri" w:hAnsi="Times New Roman" w:cs="Times New Roman"/>
        </w:rPr>
        <w:t>рот</w:t>
      </w:r>
      <w:r>
        <w:rPr>
          <w:rFonts w:ascii="Times New Roman" w:eastAsia="Calibri" w:hAnsi="Times New Roman" w:cs="Times New Roman"/>
        </w:rPr>
        <w:t xml:space="preserve">околом </w:t>
      </w:r>
      <w:r w:rsidR="004D506A">
        <w:rPr>
          <w:rFonts w:ascii="Times New Roman" w:eastAsia="Calibri" w:hAnsi="Times New Roman" w:cs="Times New Roman"/>
        </w:rPr>
        <w:t>педагогического совета</w:t>
      </w:r>
    </w:p>
    <w:p w:rsidR="00F568CE" w:rsidRDefault="00F568CE" w:rsidP="00F568CE">
      <w:pPr>
        <w:tabs>
          <w:tab w:val="left" w:pos="11370"/>
          <w:tab w:val="left" w:pos="11550"/>
          <w:tab w:val="right" w:pos="1539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</w:t>
      </w:r>
      <w:r w:rsidR="009E71FE">
        <w:rPr>
          <w:rFonts w:ascii="Times New Roman" w:eastAsia="Calibri" w:hAnsi="Times New Roman" w:cs="Times New Roman"/>
        </w:rPr>
        <w:t xml:space="preserve">                   №</w:t>
      </w:r>
      <w:r>
        <w:rPr>
          <w:rFonts w:ascii="Times New Roman" w:eastAsia="Calibri" w:hAnsi="Times New Roman" w:cs="Times New Roman"/>
        </w:rPr>
        <w:t xml:space="preserve"> 1 от «</w:t>
      </w:r>
      <w:r w:rsidR="004D506A">
        <w:rPr>
          <w:rFonts w:ascii="Times New Roman" w:eastAsia="Calibri" w:hAnsi="Times New Roman" w:cs="Times New Roman"/>
        </w:rPr>
        <w:t>29</w:t>
      </w:r>
      <w:r>
        <w:rPr>
          <w:rFonts w:ascii="Times New Roman" w:eastAsia="Calibri" w:hAnsi="Times New Roman" w:cs="Times New Roman"/>
        </w:rPr>
        <w:t xml:space="preserve">» </w:t>
      </w:r>
      <w:r w:rsidR="00AB6929" w:rsidRPr="009E3C98">
        <w:rPr>
          <w:rFonts w:ascii="Times New Roman" w:eastAsia="Calibri" w:hAnsi="Times New Roman" w:cs="Times New Roman"/>
          <w:u w:val="single"/>
        </w:rPr>
        <w:t xml:space="preserve">августа </w:t>
      </w:r>
      <w:r w:rsidR="00AB6929" w:rsidRPr="009E3C98">
        <w:rPr>
          <w:rFonts w:ascii="Times New Roman" w:eastAsia="Calibri" w:hAnsi="Times New Roman" w:cs="Times New Roman"/>
        </w:rPr>
        <w:t>202</w:t>
      </w:r>
      <w:r w:rsidR="00E5291C">
        <w:rPr>
          <w:rFonts w:ascii="Times New Roman" w:eastAsia="Calibri" w:hAnsi="Times New Roman" w:cs="Times New Roman"/>
        </w:rPr>
        <w:t>2</w:t>
      </w:r>
      <w:r w:rsidR="00AB6929" w:rsidRPr="009E3C98">
        <w:rPr>
          <w:rFonts w:ascii="Times New Roman" w:eastAsia="Calibri" w:hAnsi="Times New Roman" w:cs="Times New Roman"/>
        </w:rPr>
        <w:t>г.</w:t>
      </w:r>
    </w:p>
    <w:p w:rsidR="00AB6929" w:rsidRPr="009E3C98" w:rsidRDefault="00F568CE" w:rsidP="00F568CE">
      <w:pPr>
        <w:tabs>
          <w:tab w:val="left" w:pos="11370"/>
          <w:tab w:val="left" w:pos="11550"/>
          <w:tab w:val="right" w:pos="1539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</w:t>
      </w:r>
      <w:r w:rsidR="009E71FE">
        <w:rPr>
          <w:rFonts w:ascii="Times New Roman" w:eastAsia="Calibri" w:hAnsi="Times New Roman" w:cs="Times New Roman"/>
        </w:rPr>
        <w:t xml:space="preserve">                   </w:t>
      </w:r>
      <w:r w:rsidR="004D506A">
        <w:rPr>
          <w:rFonts w:ascii="Times New Roman" w:eastAsia="Calibri" w:hAnsi="Times New Roman" w:cs="Times New Roman"/>
        </w:rPr>
        <w:t>Приказ №98</w:t>
      </w:r>
      <w:r w:rsidR="009E71FE">
        <w:rPr>
          <w:rFonts w:ascii="Times New Roman" w:eastAsia="Calibri" w:hAnsi="Times New Roman" w:cs="Times New Roman"/>
        </w:rPr>
        <w:t>-о</w:t>
      </w:r>
      <w:r w:rsidR="00AB6929" w:rsidRPr="009E3C98">
        <w:rPr>
          <w:rFonts w:ascii="Times New Roman" w:eastAsia="Calibri" w:hAnsi="Times New Roman" w:cs="Times New Roman"/>
        </w:rPr>
        <w:t xml:space="preserve"> от «</w:t>
      </w:r>
      <w:r w:rsidR="004D506A">
        <w:rPr>
          <w:rFonts w:ascii="Times New Roman" w:eastAsia="Calibri" w:hAnsi="Times New Roman" w:cs="Times New Roman"/>
        </w:rPr>
        <w:t>3</w:t>
      </w:r>
      <w:r w:rsidR="00AB6929" w:rsidRPr="009E3C98">
        <w:rPr>
          <w:rFonts w:ascii="Times New Roman" w:eastAsia="Calibri" w:hAnsi="Times New Roman" w:cs="Times New Roman"/>
          <w:u w:val="single"/>
        </w:rPr>
        <w:t>1</w:t>
      </w:r>
      <w:r w:rsidR="00AB28D5">
        <w:rPr>
          <w:rFonts w:ascii="Times New Roman" w:eastAsia="Calibri" w:hAnsi="Times New Roman" w:cs="Times New Roman"/>
        </w:rPr>
        <w:t xml:space="preserve">» </w:t>
      </w:r>
      <w:r w:rsidR="004D506A">
        <w:rPr>
          <w:rFonts w:ascii="Times New Roman" w:eastAsia="Calibri" w:hAnsi="Times New Roman" w:cs="Times New Roman"/>
        </w:rPr>
        <w:t>а</w:t>
      </w:r>
      <w:r w:rsidR="004D506A">
        <w:rPr>
          <w:rFonts w:ascii="Times New Roman" w:eastAsia="Calibri" w:hAnsi="Times New Roman" w:cs="Times New Roman"/>
          <w:u w:val="single"/>
        </w:rPr>
        <w:t>вгуста</w:t>
      </w:r>
      <w:r w:rsidR="00AB6929" w:rsidRPr="009E3C98">
        <w:rPr>
          <w:rFonts w:ascii="Times New Roman" w:eastAsia="Calibri" w:hAnsi="Times New Roman" w:cs="Times New Roman"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>202</w:t>
      </w:r>
      <w:r w:rsidR="00E5291C">
        <w:rPr>
          <w:rFonts w:ascii="Times New Roman" w:eastAsia="Calibri" w:hAnsi="Times New Roman" w:cs="Times New Roman"/>
        </w:rPr>
        <w:t>2</w:t>
      </w:r>
      <w:r w:rsidR="00AB6929" w:rsidRPr="009E3C98">
        <w:rPr>
          <w:rFonts w:ascii="Times New Roman" w:eastAsia="Calibri" w:hAnsi="Times New Roman" w:cs="Times New Roman"/>
        </w:rPr>
        <w:t>г.</w:t>
      </w:r>
    </w:p>
    <w:p w:rsidR="009E71FE" w:rsidRDefault="00F568CE" w:rsidP="009E71FE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</w:t>
      </w:r>
      <w:r w:rsidR="009E71FE">
        <w:rPr>
          <w:rFonts w:ascii="Times New Roman" w:eastAsia="Calibri" w:hAnsi="Times New Roman" w:cs="Times New Roman"/>
        </w:rPr>
        <w:t xml:space="preserve">                    </w:t>
      </w:r>
      <w:r w:rsidR="00AB6929" w:rsidRPr="009E3C98">
        <w:rPr>
          <w:rFonts w:ascii="Times New Roman" w:eastAsia="Calibri" w:hAnsi="Times New Roman" w:cs="Times New Roman"/>
        </w:rPr>
        <w:t>Директор школы-интерната</w:t>
      </w:r>
    </w:p>
    <w:p w:rsidR="00AB6929" w:rsidRPr="009E3C98" w:rsidRDefault="009E71FE" w:rsidP="009E71FE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</w:t>
      </w:r>
      <w:r w:rsidR="00AB6929" w:rsidRPr="009E3C98">
        <w:rPr>
          <w:rFonts w:ascii="Times New Roman" w:eastAsia="Calibri" w:hAnsi="Times New Roman" w:cs="Times New Roman"/>
        </w:rPr>
        <w:t>____________ М</w:t>
      </w:r>
      <w:r w:rsidR="003D02D6">
        <w:rPr>
          <w:rFonts w:ascii="Times New Roman" w:eastAsia="Calibri" w:hAnsi="Times New Roman" w:cs="Times New Roman"/>
        </w:rPr>
        <w:t>артынова Л.Р.</w:t>
      </w: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Рабочая программа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по предмету Домоводство</w:t>
      </w:r>
    </w:p>
    <w:p w:rsidR="00AB6929" w:rsidRPr="009E3C98" w:rsidRDefault="00D932F6" w:rsidP="00AB6929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для 6</w:t>
      </w:r>
      <w:r w:rsidR="000C718C">
        <w:rPr>
          <w:rFonts w:ascii="Times New Roman" w:eastAsia="Calibri" w:hAnsi="Times New Roman" w:cs="Times New Roman"/>
          <w:b/>
        </w:rPr>
        <w:t xml:space="preserve"> 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>класса ГУО</w:t>
      </w:r>
      <w:r w:rsidR="00F568CE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  <w:b/>
        </w:rPr>
        <w:t>(надомное обучение)</w:t>
      </w:r>
      <w:r w:rsidR="00277DCA">
        <w:rPr>
          <w:rFonts w:ascii="Times New Roman" w:eastAsia="Calibri" w:hAnsi="Times New Roman" w:cs="Times New Roman"/>
          <w:b/>
        </w:rPr>
        <w:t xml:space="preserve"> Шаяхметов К</w:t>
      </w:r>
    </w:p>
    <w:p w:rsidR="00AB6929" w:rsidRPr="009E3C98" w:rsidRDefault="00F568CE" w:rsidP="00F568CE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</w:rPr>
        <w:t xml:space="preserve">                                                                                                       </w:t>
      </w:r>
      <w:r w:rsidR="000C718C">
        <w:rPr>
          <w:rFonts w:ascii="Times New Roman" w:eastAsia="Calibri" w:hAnsi="Times New Roman" w:cs="Times New Roman"/>
          <w:b/>
          <w:u w:val="single"/>
        </w:rPr>
        <w:t>1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 xml:space="preserve">час в неделю; </w:t>
      </w:r>
      <w:r>
        <w:rPr>
          <w:rFonts w:ascii="Times New Roman" w:eastAsia="Calibri" w:hAnsi="Times New Roman" w:cs="Times New Roman"/>
          <w:b/>
          <w:u w:val="single"/>
        </w:rPr>
        <w:t>35</w:t>
      </w:r>
      <w:r w:rsidR="00AB6929" w:rsidRPr="009E3C98">
        <w:rPr>
          <w:rFonts w:ascii="Times New Roman" w:eastAsia="Calibri" w:hAnsi="Times New Roman" w:cs="Times New Roman"/>
          <w:b/>
          <w:u w:val="single"/>
        </w:rPr>
        <w:t xml:space="preserve"> </w:t>
      </w:r>
      <w:r w:rsidR="00AB6929" w:rsidRPr="009E3C98">
        <w:rPr>
          <w:rFonts w:ascii="Times New Roman" w:eastAsia="Calibri" w:hAnsi="Times New Roman" w:cs="Times New Roman"/>
        </w:rPr>
        <w:t>час</w:t>
      </w:r>
      <w:r w:rsidR="000C718C">
        <w:rPr>
          <w:rFonts w:ascii="Times New Roman" w:eastAsia="Calibri" w:hAnsi="Times New Roman" w:cs="Times New Roman"/>
        </w:rPr>
        <w:t>а</w:t>
      </w:r>
      <w:r w:rsidR="00AB6929" w:rsidRPr="009E3C98">
        <w:rPr>
          <w:rFonts w:ascii="Times New Roman" w:eastAsia="Calibri" w:hAnsi="Times New Roman" w:cs="Times New Roman"/>
        </w:rPr>
        <w:t xml:space="preserve"> в год</w:t>
      </w:r>
    </w:p>
    <w:p w:rsidR="00AB6929" w:rsidRPr="009E3C98" w:rsidRDefault="00E5291C" w:rsidP="00E5291C">
      <w:pPr>
        <w:spacing w:after="0" w:line="240" w:lineRule="auto"/>
        <w:rPr>
          <w:rFonts w:ascii="Times New Roman" w:eastAsia="Calibri" w:hAnsi="Times New Roman" w:cs="Times New Roman"/>
          <w:b/>
          <w:u w:val="single"/>
        </w:rPr>
      </w:pPr>
      <w:r>
        <w:rPr>
          <w:rFonts w:ascii="Times New Roman" w:eastAsia="Calibri" w:hAnsi="Times New Roman" w:cs="Times New Roman"/>
        </w:rPr>
        <w:t xml:space="preserve">                                                                                         </w:t>
      </w:r>
      <w:r w:rsidR="00277DCA">
        <w:rPr>
          <w:rFonts w:ascii="Times New Roman" w:eastAsia="Calibri" w:hAnsi="Times New Roman" w:cs="Times New Roman"/>
        </w:rPr>
        <w:t xml:space="preserve">      </w:t>
      </w:r>
      <w:r w:rsidR="00AB6929" w:rsidRPr="009E3C98">
        <w:rPr>
          <w:rFonts w:ascii="Times New Roman" w:eastAsia="Calibri" w:hAnsi="Times New Roman" w:cs="Times New Roman"/>
        </w:rPr>
        <w:t xml:space="preserve">Составитель: </w:t>
      </w:r>
      <w:r w:rsidR="00F568CE">
        <w:rPr>
          <w:rFonts w:ascii="Times New Roman" w:eastAsia="Calibri" w:hAnsi="Times New Roman" w:cs="Times New Roman"/>
          <w:b/>
          <w:u w:val="single"/>
        </w:rPr>
        <w:t>Пенькова В.А</w:t>
      </w:r>
      <w:r>
        <w:rPr>
          <w:rFonts w:ascii="Times New Roman" w:eastAsia="Calibri" w:hAnsi="Times New Roman" w:cs="Times New Roman"/>
          <w:b/>
          <w:u w:val="single"/>
        </w:rPr>
        <w:t>. учитель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  <w:u w:val="single"/>
        </w:rPr>
      </w:pP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Зам. директора по УР______________</w:t>
      </w:r>
      <w:r w:rsidR="003D02D6">
        <w:rPr>
          <w:rFonts w:ascii="Times New Roman" w:eastAsia="Calibri" w:hAnsi="Times New Roman" w:cs="Times New Roman"/>
        </w:rPr>
        <w:t>И.Б.Шарифуллина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Рассмотрено</w:t>
      </w:r>
      <w:r w:rsidR="00AB28D5">
        <w:rPr>
          <w:rFonts w:ascii="Times New Roman" w:eastAsia="Calibri" w:hAnsi="Times New Roman" w:cs="Times New Roman"/>
        </w:rPr>
        <w:t>: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На засе</w:t>
      </w:r>
      <w:r w:rsidR="00F568CE">
        <w:rPr>
          <w:rFonts w:ascii="Times New Roman" w:eastAsia="Calibri" w:hAnsi="Times New Roman" w:cs="Times New Roman"/>
        </w:rPr>
        <w:t xml:space="preserve">дании ШМО, протокол №1 от «26» </w:t>
      </w:r>
      <w:r w:rsidRPr="009E3C98">
        <w:rPr>
          <w:rFonts w:ascii="Times New Roman" w:eastAsia="Calibri" w:hAnsi="Times New Roman" w:cs="Times New Roman"/>
          <w:u w:val="single"/>
        </w:rPr>
        <w:t xml:space="preserve">августа </w:t>
      </w:r>
      <w:r w:rsidRPr="009E3C98">
        <w:rPr>
          <w:rFonts w:ascii="Times New Roman" w:eastAsia="Calibri" w:hAnsi="Times New Roman" w:cs="Times New Roman"/>
        </w:rPr>
        <w:t>202</w:t>
      </w:r>
      <w:r w:rsidR="00E5291C">
        <w:rPr>
          <w:rFonts w:ascii="Times New Roman" w:eastAsia="Calibri" w:hAnsi="Times New Roman" w:cs="Times New Roman"/>
        </w:rPr>
        <w:t>2</w:t>
      </w:r>
      <w:r w:rsidRPr="009E3C98">
        <w:rPr>
          <w:rFonts w:ascii="Times New Roman" w:eastAsia="Calibri" w:hAnsi="Times New Roman" w:cs="Times New Roman"/>
        </w:rPr>
        <w:t xml:space="preserve"> г.</w:t>
      </w:r>
    </w:p>
    <w:p w:rsidR="00AB6929" w:rsidRPr="009E3C98" w:rsidRDefault="00AB6929" w:rsidP="00AB6929">
      <w:pPr>
        <w:spacing w:after="0" w:line="240" w:lineRule="auto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 xml:space="preserve">Руководитель ШМО _____________  </w:t>
      </w:r>
      <w:proofErr w:type="spellStart"/>
      <w:r w:rsidRPr="009E3C98">
        <w:rPr>
          <w:rFonts w:ascii="Times New Roman" w:eastAsia="Calibri" w:hAnsi="Times New Roman" w:cs="Times New Roman"/>
        </w:rPr>
        <w:t>М.Г.Шарипова</w:t>
      </w:r>
      <w:proofErr w:type="spellEnd"/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F568CE" w:rsidRDefault="00F568CE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F568CE" w:rsidRDefault="00F568CE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F568CE" w:rsidRDefault="00F568CE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F568CE" w:rsidRDefault="00F568CE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F568CE" w:rsidRDefault="00F568CE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9E71FE" w:rsidRDefault="009E71FE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9E71FE" w:rsidRDefault="009E71FE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9E71FE" w:rsidRDefault="00AB28D5" w:rsidP="009E71FE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Альметьевск </w:t>
      </w:r>
      <w:r w:rsidR="00AB6929" w:rsidRPr="009E3C98">
        <w:rPr>
          <w:rFonts w:ascii="Times New Roman" w:eastAsia="Calibri" w:hAnsi="Times New Roman" w:cs="Times New Roman"/>
        </w:rPr>
        <w:t>20</w:t>
      </w:r>
      <w:r w:rsidR="00E5291C">
        <w:rPr>
          <w:rFonts w:ascii="Times New Roman" w:eastAsia="Calibri" w:hAnsi="Times New Roman" w:cs="Times New Roman"/>
        </w:rPr>
        <w:t>22</w:t>
      </w:r>
      <w:r w:rsidR="00AB6929" w:rsidRPr="009E3C98">
        <w:rPr>
          <w:rFonts w:ascii="Times New Roman" w:eastAsia="Calibri" w:hAnsi="Times New Roman" w:cs="Times New Roman"/>
        </w:rPr>
        <w:t>г.</w:t>
      </w:r>
    </w:p>
    <w:p w:rsidR="00AB6929" w:rsidRPr="009E3C98" w:rsidRDefault="00AB6929" w:rsidP="009E71FE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lastRenderedPageBreak/>
        <w:t xml:space="preserve">ПОЯСНИТЕЛЬНАЯ ЗАПИСКА </w:t>
      </w:r>
    </w:p>
    <w:p w:rsidR="00AB6929" w:rsidRPr="009E3C98" w:rsidRDefault="00AB6929" w:rsidP="00AB692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F402D" w:rsidRPr="009E3C98" w:rsidRDefault="00AB6929" w:rsidP="002F402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Рабочая программа разработана на основе: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proofErr w:type="gram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Федерального  закона</w:t>
      </w:r>
      <w:proofErr w:type="gramEnd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 Российской  Федерации  «Об  образовании  в   Российской Федерации» N 273-ФЗ . Принят Государственной Думой 21 декабря 2012 г. 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Типового положение «О специально</w:t>
      </w:r>
      <w:bookmarkStart w:id="0" w:name="_GoBack"/>
      <w:bookmarkEnd w:id="0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м (коррекционном) образовательном учреждении для </w:t>
      </w:r>
      <w:proofErr w:type="gram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обучающихся ,</w:t>
      </w:r>
      <w:proofErr w:type="gramEnd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Приказа </w:t>
      </w:r>
      <w:proofErr w:type="spellStart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МОиН</w:t>
      </w:r>
      <w:proofErr w:type="spellEnd"/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РФ №1599 «Об утверждении ФГОС с УО» от 19.12.2014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</w:t>
      </w:r>
      <w:r w:rsidR="00AB28D5">
        <w:rPr>
          <w:rFonts w:ascii="Times New Roman" w:eastAsia="Times New Roman" w:hAnsi="Times New Roman" w:cs="Times New Roman"/>
          <w:color w:val="000000" w:themeColor="text1"/>
          <w:lang w:eastAsia="ru-RU"/>
        </w:rPr>
        <w:t>итии от 10.04.2002 г. 29/2065-п</w:t>
      </w: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;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 xml:space="preserve">Основной общеобразовательной программы (АООП) для </w:t>
      </w:r>
      <w:r w:rsidRPr="009E3C98">
        <w:rPr>
          <w:rFonts w:ascii="Times New Roman" w:eastAsia="Arial Unicode MS" w:hAnsi="Times New Roman" w:cs="Times New Roman"/>
          <w:color w:val="000000" w:themeColor="text1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</w:p>
    <w:p w:rsidR="002F402D" w:rsidRPr="009E3C98" w:rsidRDefault="002F402D" w:rsidP="002F402D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E3C98">
        <w:rPr>
          <w:rFonts w:ascii="Times New Roman" w:eastAsia="Times New Roman" w:hAnsi="Times New Roman" w:cs="Times New Roman"/>
          <w:color w:val="000000" w:themeColor="text1"/>
          <w:lang w:eastAsia="ru-RU"/>
        </w:rPr>
        <w:t>Образовательной программы ГБОУ «Альметьевская школа-интернат для детей с ограниченными возможностями здоровья»</w:t>
      </w:r>
    </w:p>
    <w:p w:rsidR="002F402D" w:rsidRPr="009E3C98" w:rsidRDefault="002F402D" w:rsidP="002F402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>Учебного плана «Альметьевская школа-интернат для детей с ограниченными возможностями здоровь</w:t>
      </w:r>
      <w:r w:rsidR="00AB28D5">
        <w:rPr>
          <w:rFonts w:ascii="Times New Roman" w:eastAsia="Calibri" w:hAnsi="Times New Roman" w:cs="Times New Roman"/>
          <w:color w:val="000000" w:themeColor="text1"/>
        </w:rPr>
        <w:t>я</w:t>
      </w:r>
      <w:r w:rsidRPr="009E3C98">
        <w:rPr>
          <w:rFonts w:ascii="Times New Roman" w:eastAsia="Calibri" w:hAnsi="Times New Roman" w:cs="Times New Roman"/>
          <w:color w:val="000000" w:themeColor="text1"/>
        </w:rPr>
        <w:t>» на 202</w:t>
      </w:r>
      <w:r w:rsidR="00E5291C">
        <w:rPr>
          <w:rFonts w:ascii="Times New Roman" w:eastAsia="Calibri" w:hAnsi="Times New Roman" w:cs="Times New Roman"/>
          <w:color w:val="000000" w:themeColor="text1"/>
        </w:rPr>
        <w:t>2</w:t>
      </w:r>
      <w:r w:rsidRPr="009E3C98">
        <w:rPr>
          <w:rFonts w:ascii="Times New Roman" w:eastAsia="Calibri" w:hAnsi="Times New Roman" w:cs="Times New Roman"/>
          <w:color w:val="000000" w:themeColor="text1"/>
        </w:rPr>
        <w:t>-202</w:t>
      </w:r>
      <w:r w:rsidR="00E5291C">
        <w:rPr>
          <w:rFonts w:ascii="Times New Roman" w:eastAsia="Calibri" w:hAnsi="Times New Roman" w:cs="Times New Roman"/>
          <w:color w:val="000000" w:themeColor="text1"/>
        </w:rPr>
        <w:t>3</w:t>
      </w:r>
      <w:r w:rsidRPr="009E3C98">
        <w:rPr>
          <w:rFonts w:ascii="Times New Roman" w:eastAsia="Calibri" w:hAnsi="Times New Roman" w:cs="Times New Roman"/>
          <w:color w:val="000000" w:themeColor="text1"/>
        </w:rPr>
        <w:t xml:space="preserve"> учебный год;</w:t>
      </w:r>
    </w:p>
    <w:p w:rsidR="002F402D" w:rsidRPr="009E3C98" w:rsidRDefault="00AB28D5" w:rsidP="002F402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>
        <w:rPr>
          <w:rFonts w:ascii="Times New Roman" w:eastAsia="Calibri" w:hAnsi="Times New Roman" w:cs="Times New Roman"/>
          <w:color w:val="000000" w:themeColor="text1"/>
        </w:rPr>
        <w:t xml:space="preserve">Положения о </w:t>
      </w:r>
      <w:r w:rsidR="002F402D" w:rsidRPr="009E3C98">
        <w:rPr>
          <w:rFonts w:ascii="Times New Roman" w:eastAsia="Calibri" w:hAnsi="Times New Roman" w:cs="Times New Roman"/>
          <w:color w:val="000000" w:themeColor="text1"/>
        </w:rPr>
        <w:t xml:space="preserve">структуре, порядке разработки и утверждения рабочих </w:t>
      </w:r>
      <w:proofErr w:type="gramStart"/>
      <w:r w:rsidR="002F402D" w:rsidRPr="009E3C98">
        <w:rPr>
          <w:rFonts w:ascii="Times New Roman" w:eastAsia="Calibri" w:hAnsi="Times New Roman" w:cs="Times New Roman"/>
          <w:color w:val="000000" w:themeColor="text1"/>
        </w:rPr>
        <w:t>программ  учебных</w:t>
      </w:r>
      <w:proofErr w:type="gramEnd"/>
      <w:r w:rsidR="002F402D" w:rsidRPr="009E3C98">
        <w:rPr>
          <w:rFonts w:ascii="Times New Roman" w:eastAsia="Calibri" w:hAnsi="Times New Roman" w:cs="Times New Roman"/>
          <w:color w:val="000000" w:themeColor="text1"/>
        </w:rPr>
        <w:t xml:space="preserve"> курсов, предметов, дисциплин в « Альметьевская школа-интернат для детей с ограниченными возможностями здоровья»;</w:t>
      </w:r>
    </w:p>
    <w:p w:rsidR="002F402D" w:rsidRPr="009E3C98" w:rsidRDefault="002F402D" w:rsidP="002F402D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</w:rPr>
      </w:pPr>
      <w:r w:rsidRPr="009E3C98">
        <w:rPr>
          <w:rFonts w:ascii="Times New Roman" w:eastAsia="Calibri" w:hAnsi="Times New Roman" w:cs="Times New Roman"/>
          <w:color w:val="000000" w:themeColor="text1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2F402D" w:rsidRPr="009E3C98" w:rsidRDefault="002F402D" w:rsidP="002F402D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 w:themeColor="text1"/>
        </w:rPr>
      </w:pPr>
    </w:p>
    <w:p w:rsidR="002F402D" w:rsidRPr="008934B6" w:rsidRDefault="002F402D" w:rsidP="002F402D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000000" w:themeColor="text1"/>
          <w:kern w:val="2"/>
          <w:lang w:eastAsia="ar-SA"/>
        </w:rPr>
      </w:pPr>
      <w:r w:rsidRPr="008934B6">
        <w:rPr>
          <w:rFonts w:ascii="Times New Roman" w:eastAsia="Calibri" w:hAnsi="Times New Roman" w:cs="Times New Roman"/>
          <w:color w:val="000000" w:themeColor="text1"/>
        </w:rPr>
        <w:t xml:space="preserve">Рабочая программа по учебному предмету </w:t>
      </w:r>
      <w:r w:rsidRPr="008934B6">
        <w:rPr>
          <w:rFonts w:ascii="Times New Roman" w:eastAsia="Calibri" w:hAnsi="Times New Roman" w:cs="Times New Roman"/>
          <w:b/>
          <w:color w:val="000000" w:themeColor="text1"/>
        </w:rPr>
        <w:t>«</w:t>
      </w:r>
      <w:r w:rsidRPr="008934B6">
        <w:rPr>
          <w:rFonts w:ascii="Times New Roman" w:eastAsia="Calibri" w:hAnsi="Times New Roman" w:cs="Times New Roman"/>
          <w:color w:val="000000" w:themeColor="text1"/>
        </w:rPr>
        <w:t xml:space="preserve">Домоводство» составлена на основании основной общеобразовательной программы (АООП) для </w:t>
      </w:r>
      <w:r w:rsidRPr="008934B6">
        <w:rPr>
          <w:rFonts w:ascii="Times New Roman" w:eastAsia="Arial Unicode MS" w:hAnsi="Times New Roman" w:cs="Times New Roman"/>
          <w:color w:val="000000" w:themeColor="text1"/>
          <w:kern w:val="2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132E61" w:rsidRDefault="002F402D" w:rsidP="00132E61">
      <w:pPr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8934B6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  <w:r w:rsidR="00277DCA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Шаяхметов </w:t>
      </w:r>
      <w:proofErr w:type="spellStart"/>
      <w:r w:rsidR="00277DCA">
        <w:rPr>
          <w:rFonts w:ascii="Times New Roman" w:eastAsia="Times New Roman" w:hAnsi="Times New Roman" w:cs="Times New Roman"/>
          <w:color w:val="000000" w:themeColor="text1"/>
          <w:lang w:eastAsia="ru-RU"/>
        </w:rPr>
        <w:t>Камиль</w:t>
      </w:r>
      <w:proofErr w:type="spellEnd"/>
      <w:r w:rsidR="00277DCA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="00277DCA">
        <w:rPr>
          <w:rFonts w:ascii="Times New Roman" w:eastAsia="Times New Roman" w:hAnsi="Times New Roman" w:cs="Times New Roman"/>
          <w:color w:val="000000" w:themeColor="text1"/>
          <w:lang w:eastAsia="ru-RU"/>
        </w:rPr>
        <w:t>Айдарович</w:t>
      </w:r>
      <w:proofErr w:type="spellEnd"/>
      <w:r w:rsidR="00277DCA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(2004 года рождения)</w:t>
      </w:r>
    </w:p>
    <w:p w:rsidR="00306113" w:rsidRPr="00306113" w:rsidRDefault="00E5291C" w:rsidP="00132E61">
      <w:pPr>
        <w:rPr>
          <w:rFonts w:ascii="Times New Roman" w:eastAsia="Calibri" w:hAnsi="Times New Roman" w:cs="Times New Roman"/>
          <w:color w:val="000000" w:themeColor="text1"/>
        </w:rPr>
      </w:pPr>
      <w:r w:rsidRPr="00CB778A">
        <w:rPr>
          <w:rFonts w:ascii="Times New Roman" w:eastAsia="Calibri" w:hAnsi="Times New Roman" w:cs="Times New Roman"/>
          <w:b/>
          <w:color w:val="000000" w:themeColor="text1"/>
        </w:rPr>
        <w:t>Общие сведения о ребенке:</w:t>
      </w:r>
      <w:r w:rsidRPr="00CB778A">
        <w:rPr>
          <w:rFonts w:ascii="Times New Roman" w:eastAsia="Calibri" w:hAnsi="Times New Roman" w:cs="Times New Roman"/>
          <w:color w:val="000000" w:themeColor="text1"/>
        </w:rPr>
        <w:t xml:space="preserve"> </w:t>
      </w:r>
      <w:proofErr w:type="spellStart"/>
      <w:r w:rsidR="00132E61">
        <w:rPr>
          <w:rFonts w:ascii="Times New Roman" w:eastAsia="Calibri" w:hAnsi="Times New Roman" w:cs="Times New Roman"/>
          <w:color w:val="000000" w:themeColor="text1"/>
        </w:rPr>
        <w:t>Камиль</w:t>
      </w:r>
      <w:proofErr w:type="spellEnd"/>
      <w:r w:rsidR="00132E61">
        <w:rPr>
          <w:rFonts w:ascii="Times New Roman" w:eastAsia="Calibri" w:hAnsi="Times New Roman" w:cs="Times New Roman"/>
          <w:color w:val="000000" w:themeColor="text1"/>
        </w:rPr>
        <w:t xml:space="preserve"> находится на надомном обучении. Обучается в 6 (ГУО) классе. Программный материал </w:t>
      </w:r>
      <w:proofErr w:type="spellStart"/>
      <w:r w:rsidR="00132E61">
        <w:rPr>
          <w:rFonts w:ascii="Times New Roman" w:eastAsia="Calibri" w:hAnsi="Times New Roman" w:cs="Times New Roman"/>
          <w:color w:val="000000" w:themeColor="text1"/>
        </w:rPr>
        <w:t>Камиль</w:t>
      </w:r>
      <w:proofErr w:type="spellEnd"/>
      <w:r w:rsidR="00132E61">
        <w:rPr>
          <w:rFonts w:ascii="Times New Roman" w:eastAsia="Calibri" w:hAnsi="Times New Roman" w:cs="Times New Roman"/>
          <w:color w:val="000000" w:themeColor="text1"/>
        </w:rPr>
        <w:t xml:space="preserve"> не усваивает. Характер затруднений постоянный, продолжительный. В течении урока ведет себя пассивно, низкая познавательная мотивация. Низкая учебная деятельность. Наглядно-образное и логическое мышление не развито. Причинно-следственные связи не устанавливает. </w:t>
      </w:r>
      <w:proofErr w:type="spellStart"/>
      <w:r w:rsidR="00132E61">
        <w:rPr>
          <w:rFonts w:ascii="Times New Roman" w:eastAsia="Calibri" w:hAnsi="Times New Roman" w:cs="Times New Roman"/>
          <w:color w:val="000000" w:themeColor="text1"/>
        </w:rPr>
        <w:t>Несформированность</w:t>
      </w:r>
      <w:proofErr w:type="spellEnd"/>
      <w:r w:rsidR="00132E61">
        <w:rPr>
          <w:rFonts w:ascii="Times New Roman" w:eastAsia="Calibri" w:hAnsi="Times New Roman" w:cs="Times New Roman"/>
          <w:color w:val="000000" w:themeColor="text1"/>
        </w:rPr>
        <w:t xml:space="preserve"> приемов самоконтроля, приемов учебной деятельности. Нарушена эмоционально-волевая сфера. Мышление, воображение, память</w:t>
      </w:r>
      <w:r w:rsidR="00306113">
        <w:rPr>
          <w:rFonts w:ascii="Times New Roman" w:eastAsia="Calibri" w:hAnsi="Times New Roman" w:cs="Times New Roman"/>
          <w:color w:val="000000" w:themeColor="text1"/>
        </w:rPr>
        <w:t xml:space="preserve"> на низком уровне. Внимание не устойчивое. Речь отсутствует. Восприятие пространства нарушено. Правую и левую сторону различает, мелкая моторика </w:t>
      </w:r>
      <w:r w:rsidR="00306113">
        <w:rPr>
          <w:rFonts w:ascii="Times New Roman" w:eastAsia="Calibri" w:hAnsi="Times New Roman" w:cs="Times New Roman"/>
          <w:color w:val="000000" w:themeColor="text1"/>
        </w:rPr>
        <w:lastRenderedPageBreak/>
        <w:t xml:space="preserve">развита. Общая моторика не развита.                                                                                                                                                                                        Игровая деятельность сформирована, мальчик интересуется развивающими и настольными играми. Навыками самообслуживания не владеет, </w:t>
      </w:r>
      <w:proofErr w:type="spellStart"/>
      <w:r w:rsidR="00306113">
        <w:rPr>
          <w:rFonts w:ascii="Times New Roman" w:eastAsia="Calibri" w:hAnsi="Times New Roman" w:cs="Times New Roman"/>
          <w:color w:val="000000" w:themeColor="text1"/>
        </w:rPr>
        <w:t>Камиль</w:t>
      </w:r>
      <w:proofErr w:type="spellEnd"/>
      <w:r w:rsidR="00306113">
        <w:rPr>
          <w:rFonts w:ascii="Times New Roman" w:eastAsia="Calibri" w:hAnsi="Times New Roman" w:cs="Times New Roman"/>
          <w:color w:val="000000" w:themeColor="text1"/>
        </w:rPr>
        <w:t xml:space="preserve"> </w:t>
      </w:r>
      <w:r w:rsidR="004F0E3B">
        <w:rPr>
          <w:rFonts w:ascii="Times New Roman" w:eastAsia="Calibri" w:hAnsi="Times New Roman" w:cs="Times New Roman"/>
          <w:color w:val="000000" w:themeColor="text1"/>
        </w:rPr>
        <w:t>не ходит самосто</w:t>
      </w:r>
      <w:r w:rsidR="00306113">
        <w:rPr>
          <w:rFonts w:ascii="Times New Roman" w:eastAsia="Calibri" w:hAnsi="Times New Roman" w:cs="Times New Roman"/>
          <w:color w:val="000000" w:themeColor="text1"/>
        </w:rPr>
        <w:t>ятельно, в</w:t>
      </w:r>
      <w:r w:rsidR="004F0E3B">
        <w:rPr>
          <w:rFonts w:ascii="Times New Roman" w:eastAsia="Calibri" w:hAnsi="Times New Roman" w:cs="Times New Roman"/>
          <w:color w:val="000000" w:themeColor="text1"/>
        </w:rPr>
        <w:t xml:space="preserve"> связи с заболеванием. Внешний вид опрятный. По характеру мальчик добрый, веселый, спокойный.          </w:t>
      </w:r>
      <w:proofErr w:type="spellStart"/>
      <w:r w:rsidR="004F0E3B">
        <w:rPr>
          <w:rFonts w:ascii="Times New Roman" w:eastAsia="Calibri" w:hAnsi="Times New Roman" w:cs="Times New Roman"/>
          <w:color w:val="000000" w:themeColor="text1"/>
        </w:rPr>
        <w:t>Камиль</w:t>
      </w:r>
      <w:proofErr w:type="spellEnd"/>
      <w:r w:rsidR="004F0E3B">
        <w:rPr>
          <w:rFonts w:ascii="Times New Roman" w:eastAsia="Calibri" w:hAnsi="Times New Roman" w:cs="Times New Roman"/>
          <w:color w:val="000000" w:themeColor="text1"/>
        </w:rPr>
        <w:t xml:space="preserve"> воспитывается в полной благополучной семье,</w:t>
      </w:r>
      <w:r w:rsidR="00306113">
        <w:rPr>
          <w:rFonts w:ascii="Times New Roman" w:eastAsia="Calibri" w:hAnsi="Times New Roman" w:cs="Times New Roman"/>
          <w:color w:val="000000" w:themeColor="text1"/>
        </w:rPr>
        <w:t xml:space="preserve"> </w:t>
      </w:r>
      <w:r w:rsidR="004F0E3B">
        <w:rPr>
          <w:rFonts w:ascii="Times New Roman" w:eastAsia="Calibri" w:hAnsi="Times New Roman" w:cs="Times New Roman"/>
          <w:color w:val="000000" w:themeColor="text1"/>
        </w:rPr>
        <w:t xml:space="preserve">условия для воспитания ребенка хорошие. Семья проживает в городе Альметьевск.              На основании общей оценки </w:t>
      </w:r>
      <w:proofErr w:type="gramStart"/>
      <w:r w:rsidR="004F0E3B">
        <w:rPr>
          <w:rFonts w:ascii="Times New Roman" w:eastAsia="Calibri" w:hAnsi="Times New Roman" w:cs="Times New Roman"/>
          <w:color w:val="000000" w:themeColor="text1"/>
        </w:rPr>
        <w:t>развития</w:t>
      </w:r>
      <w:proofErr w:type="gramEnd"/>
      <w:r w:rsidR="004F0E3B">
        <w:rPr>
          <w:rFonts w:ascii="Times New Roman" w:eastAsia="Calibri" w:hAnsi="Times New Roman" w:cs="Times New Roman"/>
          <w:color w:val="000000" w:themeColor="text1"/>
        </w:rPr>
        <w:t xml:space="preserve"> обучающегося составлена индивидуальная программа и определены приоритетные направления воспитания и обучения ребенка.</w:t>
      </w:r>
      <w:r w:rsidR="00306113">
        <w:rPr>
          <w:rFonts w:ascii="Times New Roman" w:eastAsia="Calibri" w:hAnsi="Times New Roman" w:cs="Times New Roman"/>
          <w:color w:val="000000" w:themeColor="text1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30BEB" w:rsidRPr="00330BEB" w:rsidRDefault="00330BEB" w:rsidP="00132E61">
      <w:pPr>
        <w:rPr>
          <w:rFonts w:ascii="Times New Roman" w:eastAsia="Calibri" w:hAnsi="Times New Roman" w:cs="Times New Roman"/>
          <w:b/>
          <w:color w:val="000000" w:themeColor="text1"/>
        </w:rPr>
      </w:pPr>
      <w:r w:rsidRPr="00330BEB">
        <w:rPr>
          <w:rFonts w:ascii="Times New Roman" w:eastAsia="Calibri" w:hAnsi="Times New Roman" w:cs="Times New Roman"/>
          <w:b/>
          <w:color w:val="000000" w:themeColor="text1"/>
        </w:rPr>
        <w:t xml:space="preserve">                                                   </w:t>
      </w:r>
      <w:r w:rsidR="00306113">
        <w:rPr>
          <w:rFonts w:ascii="Times New Roman" w:eastAsia="Calibri" w:hAnsi="Times New Roman" w:cs="Times New Roman"/>
          <w:b/>
          <w:color w:val="000000" w:themeColor="text1"/>
        </w:rPr>
        <w:t xml:space="preserve">                           </w:t>
      </w:r>
      <w:r w:rsidRPr="00330BEB">
        <w:rPr>
          <w:rFonts w:ascii="Times New Roman" w:eastAsia="Calibri" w:hAnsi="Times New Roman" w:cs="Times New Roman"/>
          <w:b/>
          <w:color w:val="000000" w:themeColor="text1"/>
        </w:rPr>
        <w:t>Общая характеристика учебного предмета</w:t>
      </w:r>
    </w:p>
    <w:p w:rsidR="00330BEB" w:rsidRDefault="00330BEB" w:rsidP="00330BEB">
      <w:pPr>
        <w:spacing w:line="240" w:lineRule="auto"/>
        <w:ind w:firstLine="567"/>
        <w:contextualSpacing/>
        <w:jc w:val="both"/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</w:pPr>
      <w:r w:rsidRPr="00330BE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Рабочая программа по учебному предмету </w:t>
      </w:r>
      <w:r w:rsidRPr="00330BEB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«</w:t>
      </w:r>
      <w:r w:rsidRPr="00330BE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Домоводство» составлена на основании основной общеобразовательной программы (АООП) для </w:t>
      </w:r>
      <w:r w:rsidRPr="00330BEB">
        <w:rPr>
          <w:rFonts w:ascii="Times New Roman" w:eastAsia="Arial Unicode MS" w:hAnsi="Times New Roman" w:cs="Times New Roman"/>
          <w:color w:val="000000" w:themeColor="text1"/>
          <w:kern w:val="1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330BEB" w:rsidRPr="000C718C" w:rsidRDefault="000C718C" w:rsidP="000C718C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30BE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Обучение ребенка с умственной отсталостью, с ТМНР ведению домашнего хозяйства является важным направлением подготовки к самостоятельной жизни. Благодаря занятиям по домоводству реализуется возможность посильного участия ребенка в работе по дому, воспитывается потребность устраивать свой быт в соответствии с общепринятыми нормами и правилами. Овладение простейшими хозяйственно – бытовыми навыками не  только снижает зависимость ребёнка от окружающих, но и укрепляет его уверенность в своих силах.</w:t>
      </w:r>
    </w:p>
    <w:p w:rsidR="00AB6929" w:rsidRPr="009E3C98" w:rsidRDefault="006A70A0" w:rsidP="00330BEB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 xml:space="preserve">Цель обучения </w:t>
      </w:r>
      <w:r w:rsidRPr="009E3C98">
        <w:rPr>
          <w:rFonts w:ascii="Times New Roman" w:eastAsia="Calibri" w:hAnsi="Times New Roman" w:cs="Times New Roman"/>
          <w:color w:val="000000"/>
        </w:rPr>
        <w:t>– повышение самостоятельности детей в выполнении хозяйственно-бытовой деятельности.</w:t>
      </w:r>
      <w:r w:rsidRPr="009E3C98">
        <w:rPr>
          <w:rFonts w:ascii="Times New Roman" w:eastAsia="Calibri" w:hAnsi="Times New Roman" w:cs="Times New Roman"/>
          <w:b/>
          <w:color w:val="000000"/>
        </w:rPr>
        <w:t xml:space="preserve"> </w:t>
      </w:r>
    </w:p>
    <w:p w:rsidR="00AB6929" w:rsidRPr="009E3C98" w:rsidRDefault="00AB6929" w:rsidP="00AB692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>Задачи: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формирование у детей положительного отно</w:t>
      </w:r>
      <w:r w:rsidRPr="009E3C98">
        <w:rPr>
          <w:rFonts w:ascii="Times New Roman" w:eastAsia="Calibri" w:hAnsi="Times New Roman" w:cs="Times New Roman"/>
          <w:color w:val="000000"/>
        </w:rPr>
        <w:softHyphen/>
        <w:t>шения и интереса к бытовому труду;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выработка привычки к лич</w:t>
      </w:r>
      <w:r w:rsidRPr="009E3C98">
        <w:rPr>
          <w:rFonts w:ascii="Times New Roman" w:eastAsia="Calibri" w:hAnsi="Times New Roman" w:cs="Times New Roman"/>
          <w:color w:val="000000"/>
        </w:rPr>
        <w:softHyphen/>
        <w:t>ной гигиене, чистоте и аккуратности;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привитие навыков культу</w:t>
      </w:r>
      <w:r w:rsidRPr="009E3C98">
        <w:rPr>
          <w:rFonts w:ascii="Times New Roman" w:eastAsia="Calibri" w:hAnsi="Times New Roman" w:cs="Times New Roman"/>
          <w:color w:val="000000"/>
        </w:rPr>
        <w:softHyphen/>
        <w:t>ры поведения;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воспитание уважения к труду взрослых;</w:t>
      </w:r>
    </w:p>
    <w:p w:rsidR="00AB6929" w:rsidRPr="009E3C98" w:rsidRDefault="00AB6929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>привитие детям навыков самостоятельности.</w:t>
      </w:r>
    </w:p>
    <w:p w:rsidR="006A70A0" w:rsidRPr="009E3C98" w:rsidRDefault="006A70A0" w:rsidP="006A70A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b/>
          <w:color w:val="000000"/>
        </w:rPr>
        <w:t>Основные задачи</w:t>
      </w:r>
      <w:r w:rsidRPr="009E3C98">
        <w:rPr>
          <w:rFonts w:ascii="Times New Roman" w:eastAsia="Calibri" w:hAnsi="Times New Roman" w:cs="Times New Roman"/>
          <w:color w:val="000000"/>
        </w:rPr>
        <w:t xml:space="preserve">: формирование умений обращаться с инвентарем и электроприборами; </w:t>
      </w:r>
    </w:p>
    <w:p w:rsidR="006A70A0" w:rsidRPr="009E3C98" w:rsidRDefault="006A70A0" w:rsidP="006A70A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освоение действий по приготовлению пищи, осуществлению покупок, </w:t>
      </w:r>
    </w:p>
    <w:p w:rsidR="006A70A0" w:rsidRPr="009E3C98" w:rsidRDefault="006A70A0" w:rsidP="006A70A0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9E3C98">
        <w:rPr>
          <w:rFonts w:ascii="Times New Roman" w:eastAsia="Calibri" w:hAnsi="Times New Roman" w:cs="Times New Roman"/>
          <w:color w:val="000000"/>
        </w:rPr>
        <w:t xml:space="preserve">уборке помещения и территории, </w:t>
      </w:r>
    </w:p>
    <w:p w:rsidR="00AB6929" w:rsidRPr="00E5291C" w:rsidRDefault="00AB28D5" w:rsidP="00AB692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>уход</w:t>
      </w:r>
      <w:r w:rsidR="006A70A0" w:rsidRPr="009E3C98">
        <w:rPr>
          <w:rFonts w:ascii="Times New Roman" w:eastAsia="Calibri" w:hAnsi="Times New Roman" w:cs="Times New Roman"/>
          <w:color w:val="000000"/>
        </w:rPr>
        <w:t xml:space="preserve"> за вещам</w:t>
      </w:r>
      <w:r>
        <w:rPr>
          <w:rFonts w:ascii="Times New Roman" w:eastAsia="Calibri" w:hAnsi="Times New Roman" w:cs="Times New Roman"/>
          <w:color w:val="000000"/>
        </w:rPr>
        <w:t>и</w:t>
      </w:r>
    </w:p>
    <w:p w:rsidR="00AB6929" w:rsidRPr="009E3C98" w:rsidRDefault="00AB6929" w:rsidP="00AB6929">
      <w:pPr>
        <w:spacing w:after="0" w:line="240" w:lineRule="auto"/>
        <w:ind w:firstLine="540"/>
        <w:jc w:val="center"/>
        <w:rPr>
          <w:rFonts w:ascii="Times New Roman" w:eastAsia="Calibri" w:hAnsi="Times New Roman" w:cs="Times New Roman"/>
          <w:b/>
          <w:bCs/>
          <w:color w:val="231F20"/>
        </w:rPr>
      </w:pPr>
      <w:r w:rsidRPr="009E3C98">
        <w:rPr>
          <w:rFonts w:ascii="Times New Roman" w:eastAsia="Calibri" w:hAnsi="Times New Roman" w:cs="Times New Roman"/>
          <w:b/>
          <w:bCs/>
          <w:color w:val="231F20"/>
        </w:rPr>
        <w:t>Личностные и предметные результаты освоения учебного предмета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231F20"/>
        </w:rPr>
      </w:pPr>
      <w:r w:rsidRPr="009E3C98">
        <w:rPr>
          <w:rFonts w:ascii="Times New Roman" w:eastAsia="Calibri" w:hAnsi="Times New Roman" w:cs="Times New Roman"/>
          <w:b/>
          <w:bCs/>
          <w:color w:val="231F20"/>
        </w:rPr>
        <w:t>Возможные личностные результаты: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lastRenderedPageBreak/>
        <w:t>-понимание собственных возможностей и ограничений, умение сообщать о нездоровье, опасности и т.д.;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-владение элементарными навыками коммуникации и принятыми нормами взаимодействия;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способность к осмыслению социального окружения;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-развитие самостоятельности;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-овладение общепринятыми правилами поведения;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t>-наличие интереса к практической деятельности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Calibri" w:hAnsi="Times New Roman" w:cs="Times New Roman"/>
          <w:b/>
        </w:rPr>
        <w:t>Предметные результаты: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Умение пользоваться предметами личной гигиены;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различать домашнюю, школьную, праздничную одежду и обувь;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различать демисезонную одежду и головные уборы; одеваться, раздеваться и складывать одежду;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приготовить бутерброды; убирать жилище;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 правильно вести себя в общественном транспорте.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Знание правила гигиены;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правила ухода за одеждой и обувью; 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>правила пользования столовыми приборами, правила поведения за столом;</w:t>
      </w:r>
    </w:p>
    <w:p w:rsidR="00AB6929" w:rsidRPr="009E3C98" w:rsidRDefault="00AB6929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9E3C98">
        <w:rPr>
          <w:rFonts w:ascii="Times New Roman" w:eastAsia="Times New Roman" w:hAnsi="Times New Roman" w:cs="Times New Roman"/>
        </w:rPr>
        <w:t xml:space="preserve"> правила уборки жилища; правила поведения в магазине, правила поведения при покупке товара в магазине;</w:t>
      </w:r>
    </w:p>
    <w:p w:rsidR="006A70A0" w:rsidRPr="009E3C98" w:rsidRDefault="006A70A0" w:rsidP="00AB6929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tbl>
      <w:tblPr>
        <w:tblStyle w:val="1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Кол-во часов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Покупки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Уход за вещами</w:t>
            </w:r>
            <w:r w:rsidR="001A5C00">
              <w:rPr>
                <w:rFonts w:ascii="Times New Roman" w:eastAsia="Times New Roman" w:hAnsi="Times New Roman" w:cs="Times New Roman"/>
              </w:rPr>
              <w:t xml:space="preserve"> (посуда)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Обращение с кухонным инвентарем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Приготовление пищи</w:t>
            </w:r>
          </w:p>
        </w:tc>
        <w:tc>
          <w:tcPr>
            <w:tcW w:w="1819" w:type="dxa"/>
          </w:tcPr>
          <w:p w:rsidR="006A70A0" w:rsidRPr="009E3C98" w:rsidRDefault="000C718C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8671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</w:rPr>
              <w:t>Уборка помещений и территории</w:t>
            </w:r>
          </w:p>
        </w:tc>
        <w:tc>
          <w:tcPr>
            <w:tcW w:w="1819" w:type="dxa"/>
          </w:tcPr>
          <w:p w:rsidR="006A70A0" w:rsidRPr="009E3C98" w:rsidRDefault="00AB28D5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</w:tr>
      <w:tr w:rsidR="006A70A0" w:rsidRPr="009E3C98" w:rsidTr="00F1663A">
        <w:tc>
          <w:tcPr>
            <w:tcW w:w="562" w:type="dxa"/>
          </w:tcPr>
          <w:p w:rsidR="006A70A0" w:rsidRPr="009E3C98" w:rsidRDefault="006A70A0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671" w:type="dxa"/>
          </w:tcPr>
          <w:p w:rsidR="006A70A0" w:rsidRPr="009E3C98" w:rsidRDefault="00211E42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Всего</w:t>
            </w:r>
          </w:p>
        </w:tc>
        <w:tc>
          <w:tcPr>
            <w:tcW w:w="1819" w:type="dxa"/>
          </w:tcPr>
          <w:p w:rsidR="006A70A0" w:rsidRPr="009E3C98" w:rsidRDefault="00AB28D5" w:rsidP="006A70A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35</w:t>
            </w:r>
          </w:p>
        </w:tc>
      </w:tr>
    </w:tbl>
    <w:p w:rsidR="006A70A0" w:rsidRPr="009E3C98" w:rsidRDefault="006A70A0" w:rsidP="006A70A0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:rsidR="00AB6929" w:rsidRDefault="00AB6929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E5291C" w:rsidRPr="009E3C98" w:rsidRDefault="00E5291C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4F0E3B" w:rsidRDefault="004F0E3B" w:rsidP="000C718C">
      <w:pPr>
        <w:spacing w:after="160" w:line="259" w:lineRule="auto"/>
        <w:jc w:val="center"/>
        <w:rPr>
          <w:rFonts w:ascii="Times New Roman" w:eastAsia="Calibri" w:hAnsi="Times New Roman" w:cs="Times New Roman"/>
        </w:rPr>
      </w:pPr>
    </w:p>
    <w:p w:rsidR="004F0E3B" w:rsidRDefault="004F0E3B" w:rsidP="000C718C">
      <w:pPr>
        <w:spacing w:after="160" w:line="259" w:lineRule="auto"/>
        <w:jc w:val="center"/>
        <w:rPr>
          <w:rFonts w:ascii="Times New Roman" w:eastAsia="Calibri" w:hAnsi="Times New Roman" w:cs="Times New Roman"/>
        </w:rPr>
      </w:pPr>
    </w:p>
    <w:p w:rsidR="004F0E3B" w:rsidRDefault="004F0E3B" w:rsidP="000C718C">
      <w:pPr>
        <w:spacing w:after="160" w:line="259" w:lineRule="auto"/>
        <w:jc w:val="center"/>
        <w:rPr>
          <w:rFonts w:ascii="Times New Roman" w:eastAsia="Calibri" w:hAnsi="Times New Roman" w:cs="Times New Roman"/>
        </w:rPr>
      </w:pPr>
    </w:p>
    <w:p w:rsidR="004F0E3B" w:rsidRDefault="004F0E3B" w:rsidP="000C718C">
      <w:pPr>
        <w:spacing w:after="160" w:line="259" w:lineRule="auto"/>
        <w:jc w:val="center"/>
        <w:rPr>
          <w:rFonts w:ascii="Times New Roman" w:eastAsia="Calibri" w:hAnsi="Times New Roman" w:cs="Times New Roman"/>
        </w:rPr>
      </w:pPr>
    </w:p>
    <w:p w:rsidR="00AB6929" w:rsidRPr="009E3C98" w:rsidRDefault="00AB6929" w:rsidP="000C718C">
      <w:pPr>
        <w:spacing w:after="160" w:line="259" w:lineRule="auto"/>
        <w:jc w:val="center"/>
        <w:rPr>
          <w:rFonts w:ascii="Times New Roman" w:eastAsia="Calibri" w:hAnsi="Times New Roman" w:cs="Times New Roman"/>
        </w:rPr>
      </w:pPr>
      <w:r w:rsidRPr="009E3C98">
        <w:rPr>
          <w:rFonts w:ascii="Times New Roman" w:eastAsia="Calibri" w:hAnsi="Times New Roman" w:cs="Times New Roman"/>
        </w:rPr>
        <w:lastRenderedPageBreak/>
        <w:t xml:space="preserve">КАЛЕНДАРНО – </w:t>
      </w:r>
      <w:r w:rsidR="00BD3F1D" w:rsidRPr="009E3C98">
        <w:rPr>
          <w:rFonts w:ascii="Times New Roman" w:eastAsia="Calibri" w:hAnsi="Times New Roman" w:cs="Times New Roman"/>
        </w:rPr>
        <w:t>ТЕМАТИЧЕСКОЕ ПЛАНИРОВАНИЕ</w:t>
      </w:r>
    </w:p>
    <w:tbl>
      <w:tblPr>
        <w:tblW w:w="143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5940"/>
        <w:gridCol w:w="13"/>
        <w:gridCol w:w="2439"/>
        <w:gridCol w:w="850"/>
        <w:gridCol w:w="1299"/>
      </w:tblGrid>
      <w:tr w:rsidR="00AB6929" w:rsidRPr="009E3C98" w:rsidTr="009965E5">
        <w:trPr>
          <w:trHeight w:val="458"/>
        </w:trPr>
        <w:tc>
          <w:tcPr>
            <w:tcW w:w="534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Тема урока</w:t>
            </w:r>
          </w:p>
        </w:tc>
        <w:tc>
          <w:tcPr>
            <w:tcW w:w="5953" w:type="dxa"/>
            <w:gridSpan w:val="2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Характеристика деятельности обучающихся</w:t>
            </w:r>
          </w:p>
        </w:tc>
        <w:tc>
          <w:tcPr>
            <w:tcW w:w="2439" w:type="dxa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Словарь</w:t>
            </w:r>
          </w:p>
        </w:tc>
        <w:tc>
          <w:tcPr>
            <w:tcW w:w="2149" w:type="dxa"/>
            <w:gridSpan w:val="2"/>
            <w:vMerge w:val="restart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Дата проведения</w:t>
            </w:r>
          </w:p>
        </w:tc>
      </w:tr>
      <w:tr w:rsidR="00AB6929" w:rsidRPr="009E3C98" w:rsidTr="009965E5">
        <w:trPr>
          <w:trHeight w:val="458"/>
        </w:trPr>
        <w:tc>
          <w:tcPr>
            <w:tcW w:w="534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953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39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49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9965E5">
        <w:trPr>
          <w:trHeight w:val="285"/>
        </w:trPr>
        <w:tc>
          <w:tcPr>
            <w:tcW w:w="534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953" w:type="dxa"/>
            <w:gridSpan w:val="2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39" w:type="dxa"/>
            <w:vMerge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850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План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Факт</w:t>
            </w: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Планирование покупок. Выбор места совершения покупок.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 Нахождение нужного товара в магазине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покупка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AB28D5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02</w:t>
            </w:r>
            <w:r w:rsidR="000C718C" w:rsidRPr="009E3C98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rPr>
          <w:trHeight w:val="1125"/>
        </w:trPr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BD3F1D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Ориентация в расположении отделов магазина, кассы. Нахождение нужного товара в магазине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AB28D5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09.</w:t>
            </w:r>
            <w:r w:rsidR="004D506A">
              <w:rPr>
                <w:rFonts w:ascii="Times New Roman" w:eastAsia="Calibri" w:hAnsi="Times New Roman" w:cs="Times New Roman"/>
              </w:rPr>
              <w:t>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0C718C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Соблюдение последовательности действий при взвешивании товара</w:t>
            </w:r>
            <w:r w:rsidRPr="000C718C">
              <w:rPr>
                <w:rFonts w:ascii="Arial" w:eastAsia="Times New Roman" w:hAnsi="Arial" w:cs="Arial"/>
                <w:color w:val="000000"/>
                <w:lang w:eastAsia="ru-RU"/>
              </w:rPr>
              <w:t xml:space="preserve">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0C718C" w:rsidRDefault="000C718C" w:rsidP="004B58F7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0C718C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</w:t>
            </w: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Складывание покупок в сумку.</w:t>
            </w:r>
          </w:p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товар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AB28D5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 w:rsidR="000C718C" w:rsidRPr="009E3C98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CC1850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C718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Складывание покупок в сумку.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0C718C" w:rsidRDefault="000C718C" w:rsidP="004B58F7">
            <w:pPr>
              <w:shd w:val="clear" w:color="auto" w:fill="F5F5F5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AB28D5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  <w:r w:rsidR="004D506A">
              <w:rPr>
                <w:rFonts w:ascii="Times New Roman" w:eastAsia="Calibri" w:hAnsi="Times New Roman" w:cs="Times New Roman"/>
              </w:rPr>
              <w:t>.09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260" w:type="dxa"/>
            <w:shd w:val="clear" w:color="auto" w:fill="auto"/>
          </w:tcPr>
          <w:p w:rsidR="000C718C" w:rsidRPr="000C718C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 xml:space="preserve">Соблюдение последовательности действий при расчете на кассе.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Знакомство учащихся с системой продажи и покупки продовольственных товаров (по картинкам).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касса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AB28D5" w:rsidP="004D50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  <w:r w:rsidR="004D506A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09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4B58F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0C718C">
              <w:rPr>
                <w:rFonts w:ascii="Times New Roman" w:eastAsia="Calibri" w:hAnsi="Times New Roman" w:cs="Times New Roman"/>
              </w:rPr>
              <w:t>Раскладывание продуктов в места хранения.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AB28D5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07</w:t>
            </w:r>
            <w:r w:rsidR="004D506A">
              <w:rPr>
                <w:rFonts w:ascii="Times New Roman" w:eastAsia="Calibri" w:hAnsi="Times New Roman" w:cs="Times New Roman"/>
              </w:rPr>
              <w:t>.10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Обращение с посудой. Различение предметов посуды для приготовления пищи. 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кухонных принадлежностей.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посуда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AB28D5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="000C718C">
              <w:rPr>
                <w:rFonts w:ascii="Times New Roman" w:eastAsia="Calibri" w:hAnsi="Times New Roman" w:cs="Times New Roman"/>
              </w:rPr>
              <w:t>.10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4B58F7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кухонных принадлежностей.</w:t>
            </w:r>
            <w:r w:rsidRPr="009E3C98">
              <w:t xml:space="preserve"> </w:t>
            </w:r>
            <w:r w:rsidRPr="009E3C98">
              <w:rPr>
                <w:rFonts w:ascii="Times New Roman" w:eastAsia="Calibri" w:hAnsi="Times New Roman" w:cs="Times New Roman"/>
              </w:rPr>
              <w:t>Различение чистой и грязной посуды. Очищение остатков пищи с посуды.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Очищение остатков пищи с посуды.</w:t>
            </w: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AB28D5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 w:rsidR="004D506A">
              <w:rPr>
                <w:rFonts w:ascii="Times New Roman" w:eastAsia="Calibri" w:hAnsi="Times New Roman" w:cs="Times New Roman"/>
              </w:rPr>
              <w:t>.10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Замачивание посуды. Протирание посуды губкой. Чистка посуды. Ополаскивание посуды. Сушка посуды.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мытье и сушке посуды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AB28D5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28.10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мытье и сушке посуды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AB28D5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  <w:r w:rsidR="004D506A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Обращение с бытовыми приборами. Различение бытовых приборов по назначению.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Умение пользоваться с бытовыми приборами. Ознакомление с правилами техники безопасности при пользовании электробытовыми приборами.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приборы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AB28D5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  <w:r w:rsidR="000C718C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8606E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Знание правил техники безопасности при пользовании электробытовым прибором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AB28D5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  <w:r w:rsidR="004D506A">
              <w:rPr>
                <w:rFonts w:ascii="Times New Roman" w:eastAsia="Calibri" w:hAnsi="Times New Roman" w:cs="Times New Roman"/>
              </w:rPr>
              <w:t>.11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Накрывание на стол.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Обучение учащихся сервировке стола к чаю. Игры и упражнения: «Узнай и покажи (назови) посуду и предметы, необходимые для чайного стола», «Сервировка стола»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сервировка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AB28D5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0C718C">
              <w:rPr>
                <w:rFonts w:ascii="Times New Roman" w:eastAsia="Calibri" w:hAnsi="Times New Roman" w:cs="Times New Roman"/>
              </w:rPr>
              <w:t>.12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Выбор посуды и столовых приборов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AB28D5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09</w:t>
            </w:r>
            <w:r w:rsidR="004D506A">
              <w:rPr>
                <w:rFonts w:ascii="Times New Roman" w:eastAsia="Calibri" w:hAnsi="Times New Roman" w:cs="Times New Roman"/>
              </w:rPr>
              <w:t>.12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напитков и молочных продуктов.</w:t>
            </w:r>
            <w:r w:rsidRPr="009E3C98">
              <w:t xml:space="preserve">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напитков и молочных продуктов, мясных  и рыбных продуктов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молочные продукты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AB28D5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 w:rsidR="000C718C">
              <w:rPr>
                <w:rFonts w:ascii="Times New Roman" w:eastAsia="Calibri" w:hAnsi="Times New Roman" w:cs="Times New Roman"/>
              </w:rPr>
              <w:t>.12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мясных продуктов и рыбных продуктов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AB28D5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23.12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муки и мучных изделий, готовых к употреблению и требующих обработки (приготовления).</w:t>
            </w:r>
            <w:r w:rsidRPr="009E3C98">
              <w:t xml:space="preserve">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Узнавание (различение) муки и мучных изделий, готовых к употреблению и требующих обработки (приготовления)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мучные изделия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E0736F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  <w:r w:rsidR="000C718C">
              <w:rPr>
                <w:rFonts w:ascii="Times New Roman" w:eastAsia="Calibri" w:hAnsi="Times New Roman" w:cs="Times New Roman"/>
              </w:rPr>
              <w:t>.01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Узнавание (различение) круп и бобовых, готовых к </w:t>
            </w:r>
            <w:r w:rsidRPr="009E3C98">
              <w:rPr>
                <w:rFonts w:ascii="Times New Roman" w:eastAsia="Calibri" w:hAnsi="Times New Roman" w:cs="Times New Roman"/>
              </w:rPr>
              <w:lastRenderedPageBreak/>
              <w:t>употреблению и требующих обработки.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E0736F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  <w:r w:rsidR="004D506A">
              <w:rPr>
                <w:rFonts w:ascii="Times New Roman" w:eastAsia="Calibri" w:hAnsi="Times New Roman" w:cs="Times New Roman"/>
              </w:rPr>
              <w:t>.01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105DF6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Приготовление блюда. Подготовка к приготовлению блюда. Знание (соблюдение) правил гигиены при приготовлении пищи. 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Знание (соблюдение) правил гигиены при приготовлении пищи.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блюда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E0736F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27.01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105DF6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Соблюдение последовательности действий при приготовлении блюда (суп)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E0736F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  <w:r w:rsidR="004D506A">
              <w:rPr>
                <w:rFonts w:ascii="Times New Roman" w:eastAsia="Calibri" w:hAnsi="Times New Roman" w:cs="Times New Roman"/>
              </w:rPr>
              <w:t>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9E3C98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C2BBF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Ручная стирка и машинная стирка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Ознакомление с ручной  и машинной стиркой по картинкам.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Формирование навыка аккуратного ношения одежды. Способы ухода за одеждой (чистка, стирка, глажка). Средства по уходу за одеждой. Оборудование для стирки одежды.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стирка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E0736F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0C718C">
              <w:rPr>
                <w:rFonts w:ascii="Times New Roman" w:eastAsia="Calibri" w:hAnsi="Times New Roman" w:cs="Times New Roman"/>
              </w:rPr>
              <w:t>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9E3C9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Глажение утюгом. Складывание белья и одежды. 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утюг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E0736F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  <w:r w:rsidR="004D506A">
              <w:rPr>
                <w:rFonts w:ascii="Times New Roman" w:eastAsia="Calibri" w:hAnsi="Times New Roman" w:cs="Times New Roman"/>
              </w:rPr>
              <w:t>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8C2BBF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Чистка одежды.</w:t>
            </w: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E0736F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24.02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9965E5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731C6A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Уход за обувью.</w:t>
            </w:r>
          </w:p>
        </w:tc>
        <w:tc>
          <w:tcPr>
            <w:tcW w:w="5940" w:type="dxa"/>
            <w:shd w:val="clear" w:color="auto" w:fill="auto"/>
          </w:tcPr>
          <w:p w:rsidR="00731C6A" w:rsidRPr="009E3C98" w:rsidRDefault="00731C6A" w:rsidP="00731C6A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Знакомство  детей с представлением о сменной обуви, ее значение для здоровья человека.</w:t>
            </w:r>
          </w:p>
          <w:p w:rsidR="00AB6929" w:rsidRPr="009E3C98" w:rsidRDefault="00AB6929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обувь</w:t>
            </w:r>
          </w:p>
        </w:tc>
        <w:tc>
          <w:tcPr>
            <w:tcW w:w="850" w:type="dxa"/>
            <w:shd w:val="clear" w:color="auto" w:fill="auto"/>
          </w:tcPr>
          <w:p w:rsidR="00AB6929" w:rsidRPr="009E3C98" w:rsidRDefault="00E0736F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  <w:r w:rsidR="009A35A9">
              <w:rPr>
                <w:rFonts w:ascii="Times New Roman" w:eastAsia="Calibri" w:hAnsi="Times New Roman" w:cs="Times New Roman"/>
              </w:rPr>
              <w:t>.03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9965E5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731C6A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 мебели. Уборка пола.</w:t>
            </w:r>
          </w:p>
          <w:p w:rsidR="00731C6A" w:rsidRPr="009E3C98" w:rsidRDefault="00731C6A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shd w:val="clear" w:color="auto" w:fill="auto"/>
          </w:tcPr>
          <w:p w:rsidR="00731C6A" w:rsidRPr="009E3C98" w:rsidRDefault="00731C6A" w:rsidP="00731C6A">
            <w:pPr>
              <w:spacing w:after="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t xml:space="preserve"> </w:t>
            </w:r>
            <w:r w:rsidRPr="009E3C98">
              <w:rPr>
                <w:rFonts w:ascii="Times New Roman" w:eastAsia="Calibri" w:hAnsi="Times New Roman" w:cs="Times New Roman"/>
              </w:rPr>
              <w:t>Формирование навыка содержания   жилья в</w:t>
            </w:r>
          </w:p>
          <w:p w:rsidR="00731C6A" w:rsidRPr="009E3C98" w:rsidRDefault="00731C6A" w:rsidP="00731C6A">
            <w:pPr>
              <w:spacing w:after="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чистоте и  порядке.</w:t>
            </w:r>
          </w:p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мебель</w:t>
            </w:r>
          </w:p>
        </w:tc>
        <w:tc>
          <w:tcPr>
            <w:tcW w:w="850" w:type="dxa"/>
            <w:shd w:val="clear" w:color="auto" w:fill="auto"/>
          </w:tcPr>
          <w:p w:rsidR="00AB6929" w:rsidRPr="009E3C98" w:rsidRDefault="00E0736F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4D506A">
              <w:rPr>
                <w:rFonts w:ascii="Times New Roman" w:eastAsia="Calibri" w:hAnsi="Times New Roman" w:cs="Times New Roman"/>
              </w:rPr>
              <w:t>.03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Различение основных частей пылесоса. Соблюдение последовательности действий при мытье пола.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731C6A">
            <w:pPr>
              <w:spacing w:after="0" w:line="259" w:lineRule="auto"/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E0736F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  <w:r w:rsidR="004D506A">
              <w:rPr>
                <w:rFonts w:ascii="Times New Roman" w:eastAsia="Calibri" w:hAnsi="Times New Roman" w:cs="Times New Roman"/>
              </w:rPr>
              <w:t>.03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731C6A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Мытье стекла (зеркала)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731C6A">
            <w:pPr>
              <w:spacing w:after="0" w:line="259" w:lineRule="auto"/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E0736F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24.03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AB6929" w:rsidRPr="009E3C98" w:rsidTr="009965E5">
        <w:tc>
          <w:tcPr>
            <w:tcW w:w="534" w:type="dxa"/>
            <w:shd w:val="clear" w:color="auto" w:fill="auto"/>
          </w:tcPr>
          <w:p w:rsidR="00AB6929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</w:t>
            </w:r>
          </w:p>
        </w:tc>
        <w:tc>
          <w:tcPr>
            <w:tcW w:w="3260" w:type="dxa"/>
            <w:shd w:val="clear" w:color="auto" w:fill="auto"/>
          </w:tcPr>
          <w:p w:rsidR="00AB6929" w:rsidRPr="009E3C98" w:rsidRDefault="008C23CF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Уборка бытового мусора. </w:t>
            </w:r>
          </w:p>
        </w:tc>
        <w:tc>
          <w:tcPr>
            <w:tcW w:w="5940" w:type="dxa"/>
            <w:shd w:val="clear" w:color="auto" w:fill="auto"/>
          </w:tcPr>
          <w:p w:rsidR="00AB6929" w:rsidRPr="009E3C98" w:rsidRDefault="00AB5713" w:rsidP="00AB6929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 бытового мусора. Подметание территории.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AB6929" w:rsidRPr="009E3C98" w:rsidRDefault="00D932F6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уборка</w:t>
            </w:r>
          </w:p>
        </w:tc>
        <w:tc>
          <w:tcPr>
            <w:tcW w:w="850" w:type="dxa"/>
            <w:shd w:val="clear" w:color="auto" w:fill="auto"/>
          </w:tcPr>
          <w:p w:rsidR="00AB6929" w:rsidRPr="009E3C98" w:rsidRDefault="00E0736F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07</w:t>
            </w:r>
            <w:r w:rsidR="009A35A9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1299" w:type="dxa"/>
            <w:shd w:val="clear" w:color="auto" w:fill="auto"/>
          </w:tcPr>
          <w:p w:rsidR="00AB6929" w:rsidRPr="009E3C98" w:rsidRDefault="00AB6929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29</w:t>
            </w:r>
          </w:p>
        </w:tc>
        <w:tc>
          <w:tcPr>
            <w:tcW w:w="326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Подметание территории.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E0736F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</w:t>
            </w:r>
            <w:r w:rsidR="004D506A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Сгребание травы и листьев.</w:t>
            </w: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Сгребание травы и листьев.</w:t>
            </w:r>
          </w:p>
        </w:tc>
        <w:tc>
          <w:tcPr>
            <w:tcW w:w="2452" w:type="dxa"/>
            <w:gridSpan w:val="2"/>
            <w:vMerge w:val="restart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листва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E0736F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</w:t>
            </w:r>
            <w:r w:rsidR="004D506A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31</w:t>
            </w:r>
          </w:p>
        </w:tc>
        <w:tc>
          <w:tcPr>
            <w:tcW w:w="326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E0736F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28.04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32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0C718C" w:rsidRPr="009E3C98" w:rsidRDefault="000C718C" w:rsidP="008C23CF">
            <w:pPr>
              <w:shd w:val="clear" w:color="auto" w:fill="F5F5F5"/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Уход за уборочным инвентарем</w:t>
            </w:r>
          </w:p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940" w:type="dxa"/>
            <w:vMerge w:val="restart"/>
            <w:shd w:val="clear" w:color="auto" w:fill="auto"/>
          </w:tcPr>
          <w:p w:rsidR="000C718C" w:rsidRPr="009E3C98" w:rsidRDefault="000C718C" w:rsidP="000C718C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 xml:space="preserve">Ознакомление за уходом за уборочным инвентарем. 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инвентарь</w:t>
            </w:r>
          </w:p>
        </w:tc>
        <w:tc>
          <w:tcPr>
            <w:tcW w:w="850" w:type="dxa"/>
            <w:shd w:val="clear" w:color="auto" w:fill="auto"/>
          </w:tcPr>
          <w:p w:rsidR="000C718C" w:rsidRPr="009E3C98" w:rsidRDefault="00E0736F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</w:t>
            </w:r>
            <w:r w:rsidR="000C718C">
              <w:rPr>
                <w:rFonts w:ascii="Times New Roman" w:eastAsia="Calibri" w:hAnsi="Times New Roman" w:cs="Times New Roman"/>
              </w:rPr>
              <w:t>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33</w:t>
            </w:r>
          </w:p>
        </w:tc>
        <w:tc>
          <w:tcPr>
            <w:tcW w:w="3260" w:type="dxa"/>
            <w:vMerge/>
            <w:shd w:val="clear" w:color="auto" w:fill="auto"/>
          </w:tcPr>
          <w:p w:rsidR="000C718C" w:rsidRPr="009E3C98" w:rsidRDefault="000C718C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940" w:type="dxa"/>
            <w:vMerge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E0736F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  <w:r w:rsidR="004D506A">
              <w:rPr>
                <w:rFonts w:ascii="Times New Roman" w:eastAsia="Calibri" w:hAnsi="Times New Roman" w:cs="Times New Roman"/>
              </w:rPr>
              <w:t>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0C718C" w:rsidRPr="009E3C98" w:rsidTr="009965E5">
        <w:tc>
          <w:tcPr>
            <w:tcW w:w="534" w:type="dxa"/>
            <w:shd w:val="clear" w:color="auto" w:fill="auto"/>
          </w:tcPr>
          <w:p w:rsidR="000C718C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34</w:t>
            </w:r>
          </w:p>
          <w:p w:rsidR="00E0736F" w:rsidRDefault="00E0736F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3260" w:type="dxa"/>
            <w:shd w:val="clear" w:color="auto" w:fill="auto"/>
          </w:tcPr>
          <w:p w:rsidR="000C718C" w:rsidRDefault="000C718C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E3C9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Повторение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обобщение.</w:t>
            </w:r>
          </w:p>
          <w:p w:rsidR="00E0736F" w:rsidRDefault="00E0736F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E0736F" w:rsidRPr="009E3C98" w:rsidRDefault="00E0736F" w:rsidP="008C23CF">
            <w:pPr>
              <w:shd w:val="clear" w:color="auto" w:fill="F5F5F5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Повторение.</w:t>
            </w:r>
          </w:p>
        </w:tc>
        <w:tc>
          <w:tcPr>
            <w:tcW w:w="5940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 w:rsidRPr="009E3C98">
              <w:rPr>
                <w:rFonts w:ascii="Times New Roman" w:eastAsia="Calibri" w:hAnsi="Times New Roman" w:cs="Times New Roman"/>
              </w:rPr>
              <w:t>Повторение</w:t>
            </w:r>
          </w:p>
        </w:tc>
        <w:tc>
          <w:tcPr>
            <w:tcW w:w="2452" w:type="dxa"/>
            <w:gridSpan w:val="2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50" w:type="dxa"/>
            <w:shd w:val="clear" w:color="auto" w:fill="auto"/>
          </w:tcPr>
          <w:p w:rsidR="000C718C" w:rsidRDefault="00E0736F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</w:t>
            </w:r>
            <w:r w:rsidR="004D506A">
              <w:rPr>
                <w:rFonts w:ascii="Times New Roman" w:eastAsia="Calibri" w:hAnsi="Times New Roman" w:cs="Times New Roman"/>
              </w:rPr>
              <w:t>.05</w:t>
            </w:r>
          </w:p>
          <w:p w:rsidR="00E0736F" w:rsidRDefault="00E0736F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26.05</w:t>
            </w:r>
          </w:p>
        </w:tc>
        <w:tc>
          <w:tcPr>
            <w:tcW w:w="1299" w:type="dxa"/>
            <w:shd w:val="clear" w:color="auto" w:fill="auto"/>
          </w:tcPr>
          <w:p w:rsidR="000C718C" w:rsidRPr="009E3C98" w:rsidRDefault="000C718C" w:rsidP="00AB6929">
            <w:pPr>
              <w:spacing w:after="160" w:line="259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:rsidR="000C718C" w:rsidRDefault="000C718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  <w:r w:rsidRPr="009E3C98">
        <w:rPr>
          <w:rFonts w:ascii="Times New Roman" w:eastAsia="Calibri" w:hAnsi="Times New Roman" w:cs="Times New Roman"/>
          <w:b/>
        </w:rPr>
        <w:t>Критерии и нормы оценки знаний, умений и навыков обучающихся</w:t>
      </w:r>
    </w:p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  <w:bCs/>
        </w:rPr>
      </w:pPr>
      <w:r w:rsidRPr="009E3C98">
        <w:rPr>
          <w:rFonts w:ascii="Times New Roman" w:eastAsia="Calibri" w:hAnsi="Times New Roman" w:cs="Times New Roman"/>
          <w:bCs/>
        </w:rPr>
        <w:t>Текущий контроль осуществляется по безотметочной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p w:rsidR="00AB6929" w:rsidRDefault="00AB6929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E5291C" w:rsidRPr="009E3C98" w:rsidRDefault="00E5291C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</w:p>
    <w:p w:rsidR="00AB6929" w:rsidRPr="009E3C98" w:rsidRDefault="00E0736F" w:rsidP="00AB6929">
      <w:pPr>
        <w:spacing w:after="160" w:line="259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                                                                                  </w:t>
      </w:r>
      <w:r w:rsidR="00AB6929" w:rsidRPr="009E3C98">
        <w:rPr>
          <w:rFonts w:ascii="Times New Roman" w:eastAsia="Calibri" w:hAnsi="Times New Roman" w:cs="Times New Roman"/>
          <w:b/>
        </w:rPr>
        <w:t>Лист корректировки рабочей программы</w:t>
      </w:r>
    </w:p>
    <w:tbl>
      <w:tblPr>
        <w:tblW w:w="14709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549"/>
        <w:gridCol w:w="1985"/>
      </w:tblGrid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Дата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проведения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по плану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Причина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корректировки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Дата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 xml:space="preserve">проведения </w:t>
            </w: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  <w:r w:rsidRPr="009E3C98">
              <w:rPr>
                <w:rFonts w:ascii="Times New Roman" w:eastAsia="Calibri" w:hAnsi="Times New Roman" w:cs="Times New Roman"/>
                <w:b/>
              </w:rPr>
              <w:t>по факту</w:t>
            </w: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B6929" w:rsidRPr="009E3C98" w:rsidTr="00F1663A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6929" w:rsidRPr="009E3C98" w:rsidRDefault="00AB6929" w:rsidP="00AB6929">
            <w:pPr>
              <w:spacing w:after="0" w:line="259" w:lineRule="auto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AB6929" w:rsidRPr="009E3C98" w:rsidRDefault="00AB6929" w:rsidP="00AB6929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6D607C" w:rsidRPr="009E3C98" w:rsidRDefault="006D607C"/>
    <w:sectPr w:rsidR="006D607C" w:rsidRPr="009E3C98" w:rsidSect="00551D06">
      <w:pgSz w:w="16838" w:h="11906" w:orient="landscape"/>
      <w:pgMar w:top="1701" w:right="1134" w:bottom="85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B53"/>
    <w:rsid w:val="000402F9"/>
    <w:rsid w:val="00053626"/>
    <w:rsid w:val="000753F3"/>
    <w:rsid w:val="000C718C"/>
    <w:rsid w:val="00105DF6"/>
    <w:rsid w:val="00112B53"/>
    <w:rsid w:val="00132E61"/>
    <w:rsid w:val="001A5C00"/>
    <w:rsid w:val="00203252"/>
    <w:rsid w:val="00211E42"/>
    <w:rsid w:val="00277DCA"/>
    <w:rsid w:val="002F402D"/>
    <w:rsid w:val="00306113"/>
    <w:rsid w:val="00330BEB"/>
    <w:rsid w:val="00366BF0"/>
    <w:rsid w:val="003D02D6"/>
    <w:rsid w:val="004B58F7"/>
    <w:rsid w:val="004C1253"/>
    <w:rsid w:val="004C7A2B"/>
    <w:rsid w:val="004D506A"/>
    <w:rsid w:val="004F0E3B"/>
    <w:rsid w:val="00572362"/>
    <w:rsid w:val="006A70A0"/>
    <w:rsid w:val="006D607C"/>
    <w:rsid w:val="00731C6A"/>
    <w:rsid w:val="00837138"/>
    <w:rsid w:val="0088606E"/>
    <w:rsid w:val="008934B6"/>
    <w:rsid w:val="008C23CF"/>
    <w:rsid w:val="008C2BBF"/>
    <w:rsid w:val="008F2F4F"/>
    <w:rsid w:val="00933492"/>
    <w:rsid w:val="00947939"/>
    <w:rsid w:val="009965E5"/>
    <w:rsid w:val="009A35A9"/>
    <w:rsid w:val="009E3C98"/>
    <w:rsid w:val="009E71FE"/>
    <w:rsid w:val="00AB28D5"/>
    <w:rsid w:val="00AB5713"/>
    <w:rsid w:val="00AB6929"/>
    <w:rsid w:val="00BC14F4"/>
    <w:rsid w:val="00BD3F1D"/>
    <w:rsid w:val="00C55F2C"/>
    <w:rsid w:val="00CC1850"/>
    <w:rsid w:val="00D932F6"/>
    <w:rsid w:val="00E036FA"/>
    <w:rsid w:val="00E0736F"/>
    <w:rsid w:val="00E5291C"/>
    <w:rsid w:val="00F56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273AA8-F840-4152-9FDD-8C78013B0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6A7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6A7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9</Pages>
  <Words>2056</Words>
  <Characters>11720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Учетная запись Майкрософт</cp:lastModifiedBy>
  <cp:revision>5</cp:revision>
  <dcterms:created xsi:type="dcterms:W3CDTF">2022-10-03T17:56:00Z</dcterms:created>
  <dcterms:modified xsi:type="dcterms:W3CDTF">2022-10-07T14:26:00Z</dcterms:modified>
</cp:coreProperties>
</file>